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FA2" w:rsidRPr="000D4FA2" w:rsidRDefault="001469A7" w:rsidP="000D4F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Сценарий </w:t>
      </w:r>
      <w:proofErr w:type="gramStart"/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осеннего</w:t>
      </w:r>
      <w:proofErr w:type="gramEnd"/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квеста</w:t>
      </w:r>
      <w:proofErr w:type="spellEnd"/>
    </w:p>
    <w:p w:rsidR="000D4FA2" w:rsidRPr="000D4FA2" w:rsidRDefault="000D4FA2" w:rsidP="000D4F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«В поисках сокровищ Золотого Листа»</w:t>
      </w:r>
    </w:p>
    <w:p w:rsidR="000D4FA2" w:rsidRPr="000D4FA2" w:rsidRDefault="000D4FA2" w:rsidP="000D4F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в комбинированной группе «Ромашки театральные»</w:t>
      </w:r>
    </w:p>
    <w:p w:rsidR="000D4FA2" w:rsidRPr="000D4FA2" w:rsidRDefault="000D4FA2" w:rsidP="000D4F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МАДОУ «Детский сад «Театр на Звезде»</w:t>
      </w:r>
      <w:r w:rsidR="001469A7"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для детей старшего дошкольного возраста с ОВЗ</w:t>
      </w:r>
    </w:p>
    <w:p w:rsidR="000D4FA2" w:rsidRDefault="001469A7" w:rsidP="001469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Основной принцип — чередование двигательной активности со спокойными заданиями, использование сенсорных материалов и чёткие визуальны</w:t>
      </w:r>
      <w:r w:rsidR="000D4F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 инструкции </w:t>
      </w:r>
    </w:p>
    <w:p w:rsidR="000D4FA2" w:rsidRDefault="000D4FA2" w:rsidP="000D4F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Составили педагоги: учитель – логопед Абраменко Л.Г., </w:t>
      </w:r>
    </w:p>
    <w:p w:rsidR="000D4FA2" w:rsidRDefault="000D4FA2" w:rsidP="000D4FA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воспитатель Попова И.В.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</w:p>
    <w:p w:rsidR="00F6561E" w:rsidRDefault="001469A7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Легенда:</w:t>
      </w:r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Хранитель Осени потерял свою главную драгоценность — волшебный Золотой Лист, который приносит всем радость. Он рассыпал подсказки по</w:t>
      </w:r>
      <w:r w:rsidR="000D4F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всей нашей группе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Детям предстоит пройти по следам Хранителя, выполнить задания лесных жителей и собрать части карты, которая приведёт их к кладу.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Цель для детей: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помочь Хранителю Осени, выполнив все задания, собрать карту и найти спрятанный сундук с сокровищами.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0D4F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Подготовка</w:t>
      </w:r>
      <w:r w:rsidRPr="000D4F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F6561E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Карта маршрута.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F6561E" w:rsidRDefault="001469A7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Нарисуйте простую карту-схему помещения или участка. Отметьте на ней 4–5 станций крупными, понятными символами (например, жёлтый круг — «Солнечная полянка», синий волн</w:t>
      </w:r>
      <w:r w:rsidR="00F6561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истый лист — «Ручеёк»).</w:t>
      </w:r>
      <w:r w:rsidR="00F6561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F6561E" w:rsidRPr="00F6561E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Следы</w:t>
      </w:r>
      <w:r w:rsidRPr="00F6561E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F6561E" w:rsidRDefault="001469A7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Вырежьте из цветного картона следы (человека или животных) разных ярких цветов. Они будут вести от одной станции к другой.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F6561E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Персонажи-ориентиры.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F6561E" w:rsidRDefault="001469A7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Игрушки или картинки: Ёжик, Белочка, Мудрая Сова.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F6561E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Материалы для заданий: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F6561E" w:rsidRDefault="001469A7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proofErr w:type="gramStart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поднос с сухой к</w:t>
      </w:r>
      <w:r w:rsidR="00F6561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рупой (гречка, рис), каштаны, жё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луди, шишки; масса</w:t>
      </w:r>
      <w:r w:rsidR="00F6561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жные коврики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; аудиозапись звуков дождя и леса; мольберт с большим листом ватмана; пальчиковые краски осенних цветов (жёлтый, оранжевый, красный); заготовка большого бумажного листа-</w:t>
      </w:r>
      <w:proofErr w:type="spellStart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пазла</w:t>
      </w:r>
      <w:proofErr w:type="spellEnd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proofErr w:type="gramEnd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F6561E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Клад.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F6561E" w:rsidRDefault="001469A7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Сундук (коробка, обклеенная цветной бумагой), в котором лежат «сокровищ</w:t>
      </w:r>
      <w:r w:rsidR="00F6561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а»: яблоки, печенье в форме листьев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F6561E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Ход </w:t>
      </w:r>
      <w:proofErr w:type="spellStart"/>
      <w:r w:rsidRPr="00F6561E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квеста</w:t>
      </w:r>
      <w:proofErr w:type="spellEnd"/>
      <w:r w:rsidRPr="00F6561E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F6561E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Вступление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br/>
        <w:t>Дети сидят полукругом. Появляется взрослый в роли Хранителя Осени (с элементами костюма: шарф, венок из искусственных листьев).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Хранитель: (Грустно) </w:t>
      </w:r>
    </w:p>
    <w:p w:rsidR="00F6561E" w:rsidRDefault="00F6561E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Здравствуйте, ребята! Случилась беда! Мой волшебный Золотой Лист украл озорной ветер и унёс его за семь морей. А без него осень не будет такой яркой и щедрой. Помогите мне его отыскать! Ветер разбросал мои подсказки повсюду. Вот первые следы... Куда же они 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дут?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Дети вместе с педагогом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рассматривают первую пару следов и определяют по карте, куда идти.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F6561E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Станции-</w:t>
      </w:r>
      <w:proofErr w:type="spellStart"/>
      <w:r w:rsidR="001469A7" w:rsidRPr="00F6561E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квесты</w:t>
      </w:r>
      <w:proofErr w:type="spellEnd"/>
      <w:r w:rsidR="001469A7" w:rsidRPr="00F6561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F6561E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Станция 1.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«Тёплая норка Ёжика» (Сенсорная и крупная моторика)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Здесь детей встречает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Ёжик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(картинка).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Ёжик:</w:t>
      </w:r>
    </w:p>
    <w:p w:rsidR="00F6561E" w:rsidRDefault="00F6561E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 готовлюсь к зиме и всё перепутал! Помогите мне разобрать запасы.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F6561E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Задание «Разбери кладовую»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На большом подносе вперемешку лежат каштаны,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крупные жёлуди и шишки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Инструкция: </w:t>
      </w:r>
    </w:p>
    <w:p w:rsidR="00DF3476" w:rsidRDefault="00F6561E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Ребята, у нашего Ёжика очень нежные лапки. Давайте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поможем ему! Все колючие шишки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сложим в эту деревянную мисочку,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 гладкие каштаны и жёлуди — в эту синюю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Адаптация: Задание направлено на развитие тактильного восприятия и </w:t>
      </w:r>
      <w:proofErr w:type="spellStart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стереогнозиса</w:t>
      </w:r>
      <w:proofErr w:type="spellEnd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(узнавания предметов на ощупь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). 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Если ребёнку сложно брать предметы пальцами, можно разрешить собирать их всей ладонью.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После выполнения зад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ания дети получают часть карт –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пазла</w:t>
      </w:r>
      <w:proofErr w:type="spellEnd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идут по новым следам.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F6561E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Станция 2.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«Музыкальный ручеёк Белочки» (Слуховое восприятие и ритм)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Детей встречает Белочка.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Белочка: Ой, пока я прыгала, начался дождик! Послушайте, какой он разный. Поиграем с капельками?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proofErr w:type="gramStart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Игра</w:t>
      </w:r>
      <w:proofErr w:type="gramEnd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«Какой дождь?»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Воспитатель включает звуки природы или сам создаёт шум: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«Моросящий дождик»: тихонько стучит одним пальцем по ладони детей. Дети повторяют.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«Дождь усиливается»: стучит всеми пальцами по ладошкам. Дети повторяют.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«Ливень»: громко топает ногами и хлопает в ладоши. Дети повторяют.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«Гром»: ударяет в бубен или барабан. Дети приседают и закрывают голову руками.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Затем всё стихает.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За хорошую игру Белочка даёт вторую часть карты.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DF347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Станция 3. 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«Паутинка Мудрой Совы» (Мелкая моторика и координация)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Между двумя стульями натянуты толстые нитки или верёвки в виде паутины. На них нанизаны осенние листья из фетра или бархатной бумаги. Сидит игрушечная Сова.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Сова: </w:t>
      </w:r>
    </w:p>
    <w:p w:rsidR="001469A7" w:rsidRPr="001469A7" w:rsidRDefault="00DF3476" w:rsidP="000D4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Ух-ух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!</w:t>
      </w:r>
    </w:p>
    <w:p w:rsidR="00DF3476" w:rsidRDefault="001469A7" w:rsidP="00DF34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146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20.25pt;height:18pt" o:ole="">
            <v:imagedata r:id="rId5" o:title=""/>
          </v:shape>
          <w:control r:id="rId6" w:name="DefaultOcxName" w:shapeid="_x0000_i1037"/>
        </w:object>
      </w:r>
      <w:r w:rsidR="00DF3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запутались 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мои лесные листочки в паутинке. Аккуратно пролезьте через паутинку, не задев её крыльями (руками), и снимите по одному самому красивому листочку.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Задание «Пролезь через паутину»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Дети по очереди осторожно перешагивают или проползают </w:t>
      </w:r>
      <w:proofErr w:type="gramStart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под</w:t>
      </w:r>
      <w:proofErr w:type="gramEnd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/</w:t>
      </w:r>
      <w:proofErr w:type="gramStart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сквозь</w:t>
      </w:r>
      <w:proofErr w:type="gramEnd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верёв</w:t>
      </w:r>
      <w:r w:rsidR="00DF347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ки, стараясь ничего не задеть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и снимают один листок.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Адаптация: Это упражнение развивает </w:t>
      </w:r>
      <w:proofErr w:type="spellStart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проприоцепцию</w:t>
      </w:r>
      <w:proofErr w:type="spellEnd"/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(ощущение своего тела в пространстве) и планирование движений. Собрав свои листочки, дети приносят их Сове и получают третью часть карты.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DF347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Станция 4.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«Мастерская художника» (Творчество и эмоциональное завершение)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Все возвращаются в группу, где стоит мольберт с чистым ватманом, на котором нарисован большой контур дубового листа.</w:t>
      </w:r>
      <w:r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Хранитель: </w:t>
      </w:r>
    </w:p>
    <w:p w:rsidR="00DF3476" w:rsidRDefault="00DF3476" w:rsidP="00DF34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Ребята, мы собрали почти всю карту! Но она бесцветная. Чтобы Золотой Лист появился, нужно раскрасить его самыми яркими осенними красками!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Коллективная работа «Осенний фейерверк»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Используется нетрадиционная техника рисования — </w:t>
      </w:r>
      <w:proofErr w:type="spellStart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пальцеграфия</w:t>
      </w:r>
      <w:proofErr w:type="spellEnd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Дети макают пальцы в пальчиковые краски (жёлтую, оранжевую, красную) и оставляют отпечатки внутри контура листа. Можно также рисовать целыми ладошками.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Адаптация: Пальчиковое рисование снимает мышечный зажим, успокаивает и дарит яркие тактильные ощущения. Здесь нет критерия «правильно/неправильно», что важно для детей, которые боятся ошибиться</w:t>
      </w:r>
      <w:proofErr w:type="gramStart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Педагог 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может направлять руку ребёнка при необходимости.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 xml:space="preserve">Когда рисунок закончен, Хранитель хвалит всех, соединяет все полученные части </w:t>
      </w:r>
      <w:proofErr w:type="spellStart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пазла</w:t>
      </w:r>
      <w:proofErr w:type="spellEnd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-карты, переворачивает его и видит изображение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места, где лежит клад.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DF347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Итог </w:t>
      </w:r>
      <w:proofErr w:type="spellStart"/>
      <w:r w:rsidRPr="00DF347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квеста</w:t>
      </w:r>
      <w:proofErr w:type="spellEnd"/>
      <w:r w:rsidRPr="00DF347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:</w:t>
      </w:r>
      <w:r w:rsidR="001469A7" w:rsidRPr="00DF3476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Дети находят по картинке место, ищут там сундук. Внутр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 — угощение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Хранитель: </w:t>
      </w:r>
    </w:p>
    <w:p w:rsidR="001469A7" w:rsidRPr="00DF3476" w:rsidRDefault="00DF3476" w:rsidP="00DF34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Спасибо вам, отважные путешественники! Благодаря вашей доброте и смелости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Золотой Лист снова с нами! Осень спасена!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Общий хоровод под спокойную музыку (например, «Осень» из цикла «Времена года» Вивальди или простая детская </w:t>
      </w:r>
      <w:proofErr w:type="gramStart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песня про осень</w:t>
      </w:r>
      <w:proofErr w:type="gramEnd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1469A7" w:rsidRPr="00DF3476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Рекомендации ведущему</w:t>
      </w:r>
      <w:r w:rsidRPr="00DF3476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:</w:t>
      </w:r>
      <w:r w:rsidR="001469A7" w:rsidRPr="00DF3476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br/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Говорите медленно, чётко, короткими фразами.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Используйте наглядность: показывайте каждое действие сами.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Обязательно хвалите каждого ребёнка за участие, а не за результат.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Следите за состоянием детей. Если кто-то устал или </w:t>
      </w:r>
      <w:proofErr w:type="spellStart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перевозбудился</w:t>
      </w:r>
      <w:proofErr w:type="spellEnd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дайте ему возможность посидеть в стороне на «спокойном пуфике».</w:t>
      </w:r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Длительность всего </w:t>
      </w:r>
      <w:proofErr w:type="spellStart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квеста</w:t>
      </w:r>
      <w:proofErr w:type="spellEnd"/>
      <w:r w:rsidR="001469A7" w:rsidRPr="001469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не должна превышать 25–30 минут. </w:t>
      </w:r>
    </w:p>
    <w:p w:rsidR="0045474B" w:rsidRPr="001469A7" w:rsidRDefault="0045474B" w:rsidP="000D4FA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5474B" w:rsidRPr="00146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9A7"/>
    <w:rsid w:val="000D4FA2"/>
    <w:rsid w:val="001469A7"/>
    <w:rsid w:val="0045474B"/>
    <w:rsid w:val="00DF3476"/>
    <w:rsid w:val="00F6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0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353151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1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9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2026-09-14T16:16:00Z</dcterms:created>
  <dcterms:modified xsi:type="dcterms:W3CDTF">2026-09-14T17:14:00Z</dcterms:modified>
</cp:coreProperties>
</file>